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324A276" w:rsidR="006D38B2" w:rsidRPr="009C6002" w:rsidRDefault="006D38B2" w:rsidP="006D38B2">
      <w:pPr>
        <w:tabs>
          <w:tab w:val="left" w:pos="5954"/>
        </w:tabs>
        <w:spacing w:after="0" w:line="240" w:lineRule="auto"/>
        <w:jc w:val="right"/>
        <w:rPr>
          <w:rFonts w:ascii="Arial" w:hAnsi="Arial" w:cs="Arial"/>
          <w:b/>
        </w:rPr>
      </w:pPr>
      <w:r w:rsidRPr="009C6002">
        <w:rPr>
          <w:rFonts w:ascii="Arial" w:hAnsi="Arial" w:cs="Arial"/>
          <w:b/>
          <w:noProof/>
        </w:rPr>
        <w:drawing>
          <wp:anchor distT="0" distB="0" distL="114300" distR="114300" simplePos="0" relativeHeight="251659264" behindDoc="0" locked="0" layoutInCell="1" allowOverlap="1" wp14:anchorId="6FC12794" wp14:editId="7052B729">
            <wp:simplePos x="0" y="0"/>
            <wp:positionH relativeFrom="page">
              <wp:posOffset>685824</wp:posOffset>
            </wp:positionH>
            <wp:positionV relativeFrom="page">
              <wp:posOffset>480767</wp:posOffset>
            </wp:positionV>
            <wp:extent cx="1330937" cy="1223645"/>
            <wp:effectExtent l="0" t="0" r="317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0937"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483A74E3" w14:textId="28CCCE51" w:rsidR="0026515D" w:rsidRPr="002D7252" w:rsidRDefault="0026515D" w:rsidP="0026515D">
      <w:pPr>
        <w:pStyle w:val="Standard"/>
        <w:jc w:val="center"/>
        <w:rPr>
          <w:b/>
          <w:bCs/>
          <w:sz w:val="40"/>
          <w:szCs w:val="40"/>
        </w:rPr>
      </w:pPr>
    </w:p>
    <w:p w14:paraId="74849385" w14:textId="57BF9756" w:rsidR="00CA3C07" w:rsidRPr="00CA3C07" w:rsidRDefault="000C4E90" w:rsidP="00CA3C07">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r w:rsidRPr="000C4E90">
        <w:rPr>
          <w:rFonts w:ascii="Arial" w:hAnsi="Arial" w:cs="Arial"/>
          <w:b/>
          <w:bCs/>
          <w:sz w:val="24"/>
          <w:szCs w:val="24"/>
        </w:rPr>
        <w:t>Objet</w:t>
      </w:r>
      <w:r>
        <w:rPr>
          <w:rFonts w:ascii="Arial" w:hAnsi="Arial" w:cs="Arial"/>
          <w:b/>
          <w:bCs/>
          <w:sz w:val="24"/>
          <w:szCs w:val="24"/>
        </w:rPr>
        <w:t> :</w:t>
      </w:r>
      <w:r w:rsidR="001567EE">
        <w:rPr>
          <w:rFonts w:ascii="Arial" w:hAnsi="Arial" w:cs="Arial"/>
          <w:b/>
          <w:bCs/>
          <w:sz w:val="24"/>
          <w:szCs w:val="24"/>
        </w:rPr>
        <w:t xml:space="preserve"> </w:t>
      </w:r>
      <w:r w:rsidR="00A575FB" w:rsidRPr="00A575FB">
        <w:rPr>
          <w:rFonts w:ascii="Arial" w:hAnsi="Arial" w:cs="Arial"/>
          <w:b/>
          <w:bCs/>
          <w:sz w:val="24"/>
          <w:szCs w:val="24"/>
        </w:rPr>
        <w:t>Marché de Mise en conformité du DE/P de Donges _DAF_2026_000407</w:t>
      </w:r>
    </w:p>
    <w:p w14:paraId="18E34881" w14:textId="363A31F8" w:rsidR="0026515D" w:rsidRPr="004427BE" w:rsidRDefault="0026515D"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4427BE">
        <w:rPr>
          <w:rFonts w:ascii="Arial" w:hAnsi="Arial" w:cs="Arial"/>
          <w:b/>
          <w:bCs/>
          <w:sz w:val="24"/>
          <w:szCs w:val="24"/>
          <w:u w:val="single"/>
        </w:rPr>
        <w:t xml:space="preserve">Accord de confidentialité </w:t>
      </w:r>
    </w:p>
    <w:p w14:paraId="719BD38D" w14:textId="77777777" w:rsidR="004427BE" w:rsidRPr="004427BE" w:rsidRDefault="004427BE"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sz w:val="24"/>
          <w:szCs w:val="24"/>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474F7FC9" w14:textId="22BF3707" w:rsidR="00B55968" w:rsidRDefault="00BC0690" w:rsidP="004427BE">
      <w:pPr>
        <w:spacing w:before="240" w:after="0" w:line="240" w:lineRule="auto"/>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 xml:space="preserve">du </w:t>
      </w:r>
      <w:r w:rsidR="001567EE">
        <w:rPr>
          <w:rFonts w:ascii="Arial" w:hAnsi="Arial" w:cs="Arial"/>
        </w:rPr>
        <w:t>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w:t>
      </w:r>
      <w:r w:rsidR="001567EE">
        <w:rPr>
          <w:rFonts w:ascii="Arial" w:hAnsi="Arial" w:cs="Arial"/>
        </w:rPr>
        <w:t xml:space="preserve">et des Anciens combattants, </w:t>
      </w:r>
      <w:r w:rsidR="00E95AB9" w:rsidRPr="00B13FD6">
        <w:rPr>
          <w:rFonts w:ascii="Arial" w:hAnsi="Arial" w:cs="Arial"/>
        </w:rPr>
        <w:t>situé</w:t>
      </w:r>
      <w:r w:rsidR="00B55968">
        <w:rPr>
          <w:rFonts w:ascii="Arial" w:hAnsi="Arial" w:cs="Arial"/>
        </w:rPr>
        <w:t> :</w:t>
      </w:r>
    </w:p>
    <w:p w14:paraId="1580F403" w14:textId="715BE3CC" w:rsidR="00B55968" w:rsidRDefault="00E95AB9" w:rsidP="004427BE">
      <w:pPr>
        <w:spacing w:before="120" w:after="0" w:line="240" w:lineRule="auto"/>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567EE">
        <w:rPr>
          <w:rFonts w:ascii="Arial" w:hAnsi="Arial" w:cs="Arial"/>
        </w:rPr>
        <w:t>Course</w:t>
      </w:r>
      <w:r w:rsidR="00162A1D" w:rsidRPr="00B13FD6">
        <w:rPr>
          <w:rFonts w:ascii="Arial" w:hAnsi="Arial" w:cs="Arial"/>
        </w:rPr>
        <w:t xml:space="preserv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3" w14:textId="4FB2E839" w:rsidR="00E95AB9" w:rsidRPr="00B13FD6" w:rsidRDefault="00E95AB9" w:rsidP="002643C4">
      <w:pPr>
        <w:spacing w:before="120" w:after="0" w:line="240" w:lineRule="auto"/>
        <w:jc w:val="both"/>
        <w:rPr>
          <w:rFonts w:ascii="Arial" w:hAnsi="Arial" w:cs="Arial"/>
          <w:i/>
          <w:iCs/>
        </w:rPr>
      </w:pPr>
      <w:proofErr w:type="gramStart"/>
      <w:r w:rsidRPr="00B13FD6">
        <w:rPr>
          <w:rFonts w:ascii="Arial" w:hAnsi="Arial" w:cs="Arial"/>
        </w:rPr>
        <w:t>représenté</w:t>
      </w:r>
      <w:proofErr w:type="gramEnd"/>
      <w:r w:rsidRPr="00B13FD6">
        <w:rPr>
          <w:rFonts w:ascii="Arial" w:hAnsi="Arial" w:cs="Arial"/>
        </w:rPr>
        <w:t xml:space="preserve"> par son </w:t>
      </w:r>
      <w:r w:rsidR="00BC0690" w:rsidRPr="00B13FD6">
        <w:rPr>
          <w:rFonts w:ascii="Arial" w:hAnsi="Arial" w:cs="Arial"/>
        </w:rPr>
        <w:t>commandant</w:t>
      </w:r>
      <w:r w:rsidRPr="00B13FD6">
        <w:rPr>
          <w:rFonts w:ascii="Arial" w:hAnsi="Arial" w:cs="Arial"/>
        </w:rPr>
        <w:t xml:space="preserve">, </w:t>
      </w:r>
      <w:r w:rsidR="00162A1D" w:rsidRPr="00B13FD6">
        <w:rPr>
          <w:rFonts w:ascii="Arial" w:hAnsi="Arial" w:cs="Arial"/>
        </w:rPr>
        <w:t>a</w:t>
      </w:r>
      <w:r w:rsidRPr="00B13FD6">
        <w:rPr>
          <w:rFonts w:ascii="Arial" w:hAnsi="Arial" w:cs="Arial"/>
        </w:rPr>
        <w:t xml:space="preserve">gissant pour le compte du </w:t>
      </w:r>
      <w:r w:rsidR="001403BA">
        <w:rPr>
          <w:rFonts w:ascii="Arial" w:hAnsi="Arial" w:cs="Arial"/>
        </w:rPr>
        <w:t>S</w:t>
      </w:r>
      <w:r w:rsidR="001403BA" w:rsidRPr="00B13FD6">
        <w:rPr>
          <w:rFonts w:ascii="Arial" w:hAnsi="Arial" w:cs="Arial"/>
        </w:rPr>
        <w:t xml:space="preserve">ervice </w:t>
      </w:r>
      <w:r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Pr="00B13FD6">
        <w:rPr>
          <w:rFonts w:ascii="Arial" w:hAnsi="Arial" w:cs="Arial"/>
        </w:rPr>
        <w:t xml:space="preserve"> (SE</w:t>
      </w:r>
      <w:r w:rsidR="00BC0690" w:rsidRPr="00B13FD6">
        <w:rPr>
          <w:rFonts w:ascii="Arial" w:hAnsi="Arial" w:cs="Arial"/>
        </w:rPr>
        <w:t>O</w:t>
      </w:r>
      <w:r w:rsidRPr="00B13FD6">
        <w:rPr>
          <w:rFonts w:ascii="Arial" w:hAnsi="Arial" w:cs="Arial"/>
        </w:rPr>
        <w:t>).</w:t>
      </w:r>
    </w:p>
    <w:p w14:paraId="0EFA71B5" w14:textId="49049DB2" w:rsidR="00E95AB9" w:rsidRPr="00B13FD6" w:rsidRDefault="00162A1D"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rPr>
      </w:pPr>
      <w:proofErr w:type="gramStart"/>
      <w:r w:rsidRPr="00B13FD6">
        <w:rPr>
          <w:rFonts w:ascii="Arial" w:hAnsi="Arial" w:cs="Arial"/>
        </w:rPr>
        <w:t>c</w:t>
      </w:r>
      <w:r w:rsidR="00E95AB9" w:rsidRPr="00B13FD6">
        <w:rPr>
          <w:rFonts w:ascii="Arial" w:hAnsi="Arial" w:cs="Arial"/>
        </w:rPr>
        <w:t>i</w:t>
      </w:r>
      <w:proofErr w:type="gramEnd"/>
      <w:r w:rsidR="00E95AB9" w:rsidRPr="00B13FD6">
        <w:rPr>
          <w:rFonts w:ascii="Arial" w:hAnsi="Arial" w:cs="Arial"/>
        </w:rPr>
        <w:t>-après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p>
    <w:p w14:paraId="0EFA71B7" w14:textId="77777777"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Et</w:t>
      </w:r>
    </w:p>
    <w:p w14:paraId="0EFA71B9" w14:textId="24A67830" w:rsidR="000F2866" w:rsidRPr="00B13FD6" w:rsidRDefault="001403BA"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proofErr w:type="gramStart"/>
      <w:r w:rsidRPr="00B13FD6">
        <w:rPr>
          <w:rFonts w:ascii="Arial" w:hAnsi="Arial" w:cs="Arial"/>
          <w:i/>
          <w:iCs/>
          <w:highlight w:val="yellow"/>
        </w:rPr>
        <w:t>indiquer</w:t>
      </w:r>
      <w:proofErr w:type="gramEnd"/>
      <w:r w:rsidRPr="00B13FD6">
        <w:rPr>
          <w:rFonts w:ascii="Arial" w:hAnsi="Arial" w:cs="Arial"/>
          <w:i/>
          <w:iCs/>
          <w:highlight w:val="yellow"/>
        </w:rPr>
        <w:t xml:space="preserve">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w:t>
      </w:r>
      <w:r w:rsidRPr="00B13FD6">
        <w:rPr>
          <w:sz w:val="22"/>
          <w:szCs w:val="22"/>
        </w:rPr>
        <w:lastRenderedPageBreak/>
        <w:t xml:space="preserve">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0EFA71DA" w14:textId="2F0C3996" w:rsidR="00E95AB9" w:rsidRPr="00B13FD6" w:rsidRDefault="00E95AB9" w:rsidP="00541ABA">
      <w:pPr>
        <w:widowControl w:val="0"/>
        <w:tabs>
          <w:tab w:val="left" w:pos="4536"/>
          <w:tab w:val="left" w:pos="7938"/>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Les Parties conviennent </w:t>
      </w:r>
    </w:p>
    <w:p w14:paraId="0EFA71DE"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1 – Définitions</w:t>
      </w:r>
    </w:p>
    <w:p w14:paraId="44506675" w14:textId="77777777" w:rsidR="003C33E5" w:rsidRDefault="003C33E5"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4"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2 – Objet de l’Accord</w:t>
      </w:r>
    </w:p>
    <w:p w14:paraId="0EFA71E6" w14:textId="6E199F69"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8"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3 – Obligations des Parties</w:t>
      </w:r>
    </w:p>
    <w:p w14:paraId="0EFA71EA" w14:textId="2E54F2E9" w:rsidR="00684805" w:rsidRPr="00654A61" w:rsidRDefault="003C33E5" w:rsidP="004427BE">
      <w:pPr>
        <w:pStyle w:val="Standard"/>
        <w:suppressAutoHyphens w:val="0"/>
        <w:autoSpaceDE w:val="0"/>
        <w:adjustRightInd w:val="0"/>
        <w:spacing w:before="120"/>
        <w:textAlignment w:val="auto"/>
        <w:rPr>
          <w:sz w:val="22"/>
          <w:szCs w:val="22"/>
        </w:rPr>
      </w:pPr>
      <w:r>
        <w:rPr>
          <w:sz w:val="22"/>
          <w:szCs w:val="22"/>
        </w:rPr>
        <w:t>L</w:t>
      </w:r>
      <w:r w:rsidR="00684805" w:rsidRPr="00654A61">
        <w:rPr>
          <w:sz w:val="22"/>
          <w:szCs w:val="22"/>
        </w:rPr>
        <w:t>e signataire du présent accord s’engage à :</w:t>
      </w:r>
    </w:p>
    <w:p w14:paraId="7A991273" w14:textId="130A279C" w:rsidR="00315E40" w:rsidRPr="00654A61" w:rsidRDefault="00315E40" w:rsidP="004427BE">
      <w:pPr>
        <w:pStyle w:val="Standard"/>
        <w:numPr>
          <w:ilvl w:val="0"/>
          <w:numId w:val="18"/>
        </w:numPr>
        <w:spacing w:before="120"/>
        <w:ind w:left="284" w:hanging="284"/>
        <w:rPr>
          <w:sz w:val="22"/>
          <w:szCs w:val="22"/>
        </w:rPr>
      </w:pPr>
      <w:proofErr w:type="gramStart"/>
      <w:r w:rsidRPr="00654A61">
        <w:rPr>
          <w:sz w:val="22"/>
          <w:szCs w:val="22"/>
        </w:rPr>
        <w:t>préserver</w:t>
      </w:r>
      <w:proofErr w:type="gramEnd"/>
      <w:r w:rsidRPr="00654A61">
        <w:rPr>
          <w:sz w:val="22"/>
          <w:szCs w:val="22"/>
        </w:rPr>
        <w:t xml:space="preserve"> au niveau de p</w:t>
      </w:r>
      <w:r w:rsidR="003C33E5">
        <w:rPr>
          <w:sz w:val="22"/>
          <w:szCs w:val="22"/>
        </w:rPr>
        <w:t>rotection requis par le marché</w:t>
      </w:r>
      <w:r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F3DBACF" w:rsidR="00315E40" w:rsidRPr="00654A61" w:rsidRDefault="00315E40" w:rsidP="004427BE">
      <w:pPr>
        <w:pStyle w:val="Standard"/>
        <w:numPr>
          <w:ilvl w:val="0"/>
          <w:numId w:val="18"/>
        </w:numPr>
        <w:spacing w:before="120"/>
        <w:ind w:left="284" w:hanging="284"/>
        <w:rPr>
          <w:sz w:val="22"/>
          <w:szCs w:val="22"/>
        </w:rPr>
      </w:pPr>
      <w:proofErr w:type="gramStart"/>
      <w:r w:rsidRPr="00654A61">
        <w:rPr>
          <w:sz w:val="22"/>
          <w:szCs w:val="22"/>
        </w:rPr>
        <w:t>obtenir</w:t>
      </w:r>
      <w:proofErr w:type="gramEnd"/>
      <w:r w:rsidRPr="00654A61">
        <w:rPr>
          <w:sz w:val="22"/>
          <w:szCs w:val="22"/>
        </w:rPr>
        <w:t xml:space="preserve"> le même engagement de la part des sous-contractants identifiés au moment de la notification du marché et de ceux auxquels il pourrait faire appel au cours de son exécution ;</w:t>
      </w:r>
    </w:p>
    <w:p w14:paraId="2A416D56" w14:textId="1E345BB0" w:rsidR="00315E40" w:rsidRPr="00654A61" w:rsidRDefault="00315E40" w:rsidP="004427BE">
      <w:pPr>
        <w:pStyle w:val="Standard"/>
        <w:numPr>
          <w:ilvl w:val="0"/>
          <w:numId w:val="18"/>
        </w:numPr>
        <w:spacing w:before="120"/>
        <w:ind w:left="284" w:hanging="284"/>
        <w:rPr>
          <w:sz w:val="22"/>
          <w:szCs w:val="22"/>
        </w:rPr>
      </w:pPr>
      <w:proofErr w:type="gramStart"/>
      <w:r w:rsidRPr="00654A61">
        <w:rPr>
          <w:sz w:val="22"/>
          <w:szCs w:val="22"/>
        </w:rPr>
        <w:t>communiquer</w:t>
      </w:r>
      <w:proofErr w:type="gramEnd"/>
      <w:r w:rsidRPr="00654A61">
        <w:rPr>
          <w:sz w:val="22"/>
          <w:szCs w:val="22"/>
        </w:rPr>
        <w:t xml:space="preserve">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59AE2329" w:rsidR="00315E40" w:rsidRPr="00654A61" w:rsidRDefault="00315E40" w:rsidP="004427BE">
      <w:pPr>
        <w:pStyle w:val="Standard"/>
        <w:numPr>
          <w:ilvl w:val="0"/>
          <w:numId w:val="18"/>
        </w:numPr>
        <w:spacing w:before="120"/>
        <w:ind w:left="284" w:hanging="284"/>
        <w:rPr>
          <w:sz w:val="22"/>
          <w:szCs w:val="22"/>
        </w:rPr>
      </w:pPr>
      <w:proofErr w:type="gramStart"/>
      <w:r w:rsidRPr="00654A61">
        <w:rPr>
          <w:sz w:val="22"/>
          <w:szCs w:val="22"/>
        </w:rPr>
        <w:t>produire</w:t>
      </w:r>
      <w:proofErr w:type="gramEnd"/>
      <w:r w:rsidRPr="00654A61">
        <w:rPr>
          <w:sz w:val="22"/>
          <w:szCs w:val="22"/>
        </w:rPr>
        <w:t xml:space="preserv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possède les capacités requises pour préserver de manière appropriée la confidentialité des 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EFA71F0" w14:textId="5BE520FE"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2" w14:textId="77777777" w:rsidR="00E95AB9" w:rsidRPr="00B13FD6" w:rsidRDefault="00E95AB9" w:rsidP="004427BE">
      <w:pPr>
        <w:widowControl w:val="0"/>
        <w:tabs>
          <w:tab w:val="left" w:pos="426"/>
          <w:tab w:val="left" w:pos="3119"/>
          <w:tab w:val="right" w:pos="9923"/>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5" w14:textId="497509F4" w:rsidR="00E95AB9" w:rsidRPr="00B13FD6" w:rsidRDefault="00223C98"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 xml:space="preserve">instruction générale interministérielle n°1300 sur la protection du secret de la défense </w:t>
      </w:r>
      <w:r w:rsidR="00AE54CD" w:rsidRPr="00B13FD6">
        <w:rPr>
          <w:rFonts w:ascii="Arial" w:hAnsi="Arial" w:cs="Arial"/>
        </w:rPr>
        <w:lastRenderedPageBreak/>
        <w:t>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0EFA71F9" w14:textId="380254B1"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4 – Exceptions</w:t>
      </w:r>
    </w:p>
    <w:p w14:paraId="0EFA71FB" w14:textId="627E7252" w:rsidR="00E95AB9" w:rsidRPr="00B13FD6" w:rsidRDefault="00736EBC"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3" w14:textId="434C565D"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5 – Limites de l’Accord</w:t>
      </w:r>
    </w:p>
    <w:p w14:paraId="0EFA7205" w14:textId="3717CD83" w:rsidR="00E95AB9" w:rsidRPr="00B13FD6" w:rsidRDefault="00E95AB9" w:rsidP="004427BE">
      <w:pPr>
        <w:widowControl w:val="0"/>
        <w:autoSpaceDE w:val="0"/>
        <w:autoSpaceDN w:val="0"/>
        <w:adjustRightInd w:val="0"/>
        <w:spacing w:before="120"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B"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Article 6 – Transmission des </w:t>
      </w:r>
      <w:bookmarkStart w:id="0" w:name="_GoBack"/>
      <w:r w:rsidRPr="00B13FD6">
        <w:rPr>
          <w:rFonts w:ascii="Arial" w:hAnsi="Arial" w:cs="Arial"/>
          <w:b/>
          <w:bCs/>
        </w:rPr>
        <w:t xml:space="preserve">Informations </w:t>
      </w:r>
      <w:bookmarkEnd w:id="0"/>
      <w:r w:rsidRPr="00B13FD6">
        <w:rPr>
          <w:rFonts w:ascii="Arial" w:hAnsi="Arial" w:cs="Arial"/>
          <w:b/>
          <w:bCs/>
        </w:rPr>
        <w:t>Confidentielles</w:t>
      </w:r>
    </w:p>
    <w:p w14:paraId="0EFA720D" w14:textId="77777777"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4427BE">
      <w:pPr>
        <w:widowControl w:val="0"/>
        <w:tabs>
          <w:tab w:val="left" w:pos="426"/>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60F166BA" w14:textId="77777777" w:rsidR="004427BE" w:rsidRDefault="00E95AB9" w:rsidP="004427BE">
      <w:pPr>
        <w:pStyle w:val="Paragraphedeliste"/>
        <w:widowControl w:val="0"/>
        <w:numPr>
          <w:ilvl w:val="0"/>
          <w:numId w:val="20"/>
        </w:numPr>
        <w:tabs>
          <w:tab w:val="left" w:pos="426"/>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0A502B" w:rsidRPr="004427BE">
        <w:rPr>
          <w:rFonts w:ascii="Arial" w:hAnsi="Arial" w:cs="Arial"/>
        </w:rPr>
        <w:t>l</w:t>
      </w:r>
      <w:r w:rsidR="00AE7513" w:rsidRPr="004427BE">
        <w:rPr>
          <w:rFonts w:ascii="Arial" w:hAnsi="Arial" w:cs="Arial"/>
        </w:rPr>
        <w:t>e centre de soutien technique et administratif</w:t>
      </w:r>
      <w:r w:rsidR="00736EBC" w:rsidRPr="004427BE">
        <w:rPr>
          <w:rFonts w:ascii="Arial" w:hAnsi="Arial" w:cs="Arial"/>
        </w:rPr>
        <w:t xml:space="preserve"> (</w:t>
      </w:r>
      <w:r w:rsidR="00AE7513" w:rsidRPr="004427BE">
        <w:rPr>
          <w:rFonts w:ascii="Arial" w:hAnsi="Arial" w:cs="Arial"/>
        </w:rPr>
        <w:t>CSTA</w:t>
      </w:r>
      <w:r w:rsidR="00736EBC" w:rsidRPr="004427BE">
        <w:rPr>
          <w:rFonts w:ascii="Arial" w:hAnsi="Arial" w:cs="Arial"/>
        </w:rPr>
        <w:t>) de Nancy</w:t>
      </w:r>
      <w:r w:rsidRPr="004427BE">
        <w:rPr>
          <w:rFonts w:ascii="Arial" w:hAnsi="Arial" w:cs="Arial"/>
        </w:rPr>
        <w:t xml:space="preserve"> :</w:t>
      </w:r>
    </w:p>
    <w:p w14:paraId="1FDA3861" w14:textId="67AFEF96" w:rsidR="004427BE" w:rsidRDefault="004427B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proofErr w:type="gramStart"/>
      <w:r>
        <w:rPr>
          <w:rFonts w:ascii="Arial" w:hAnsi="Arial" w:cs="Arial"/>
        </w:rPr>
        <w:t>le</w:t>
      </w:r>
      <w:proofErr w:type="gramEnd"/>
      <w:r>
        <w:rPr>
          <w:rFonts w:ascii="Arial" w:hAnsi="Arial" w:cs="Arial"/>
        </w:rPr>
        <w:t xml:space="preserve"> </w:t>
      </w:r>
      <w:r w:rsidR="00917CAE" w:rsidRPr="004427BE">
        <w:rPr>
          <w:rFonts w:ascii="Arial" w:hAnsi="Arial" w:cs="Arial"/>
        </w:rPr>
        <w:t xml:space="preserve">chef du bureau </w:t>
      </w:r>
      <w:r w:rsidR="00736EBC" w:rsidRPr="004427BE">
        <w:rPr>
          <w:rFonts w:ascii="Arial" w:hAnsi="Arial" w:cs="Arial"/>
        </w:rPr>
        <w:t>Achats</w:t>
      </w:r>
      <w:r>
        <w:rPr>
          <w:rFonts w:ascii="Arial" w:hAnsi="Arial" w:cs="Arial"/>
        </w:rPr>
        <w:t>,</w:t>
      </w:r>
    </w:p>
    <w:p w14:paraId="0EFA7213" w14:textId="24BDC924" w:rsidR="00917CAE" w:rsidRPr="004427BE" w:rsidRDefault="00917CA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proofErr w:type="gramStart"/>
      <w:r w:rsidRPr="004427BE">
        <w:rPr>
          <w:rFonts w:ascii="Arial" w:hAnsi="Arial" w:cs="Arial"/>
        </w:rPr>
        <w:t>ou</w:t>
      </w:r>
      <w:proofErr w:type="gramEnd"/>
      <w:r w:rsidRPr="004427BE">
        <w:rPr>
          <w:rFonts w:ascii="Arial" w:hAnsi="Arial" w:cs="Arial"/>
        </w:rPr>
        <w:t xml:space="preserve"> son représentant.</w:t>
      </w:r>
    </w:p>
    <w:p w14:paraId="0EFA7215" w14:textId="77777777" w:rsidR="00E95AB9" w:rsidRPr="004427BE" w:rsidRDefault="00E95AB9" w:rsidP="004427BE">
      <w:pPr>
        <w:pStyle w:val="Paragraphedeliste"/>
        <w:widowControl w:val="0"/>
        <w:numPr>
          <w:ilvl w:val="0"/>
          <w:numId w:val="20"/>
        </w:numPr>
        <w:tabs>
          <w:tab w:val="left" w:pos="3119"/>
          <w:tab w:val="right" w:pos="9923"/>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E3410E" w:rsidRPr="004427BE">
        <w:rPr>
          <w:rFonts w:ascii="Arial" w:hAnsi="Arial" w:cs="Arial"/>
          <w:b/>
          <w:bCs/>
          <w:highlight w:val="yellow"/>
        </w:rPr>
        <w:t>X, X1, X2</w:t>
      </w:r>
      <w:r w:rsidR="00E3410E" w:rsidRPr="004427BE">
        <w:rPr>
          <w:rFonts w:ascii="Arial" w:hAnsi="Arial" w:cs="Arial"/>
        </w:rPr>
        <w:t xml:space="preserve"> </w:t>
      </w:r>
      <w:r w:rsidR="00E3410E" w:rsidRPr="004427BE">
        <w:rPr>
          <w:rFonts w:ascii="Arial" w:hAnsi="Arial" w:cs="Arial"/>
          <w:bCs/>
          <w:i/>
          <w:highlight w:val="yellow"/>
        </w:rPr>
        <w:t>[Ajouter plus de cotraitants si nécessaire]</w:t>
      </w:r>
      <w:r w:rsidRPr="004427BE">
        <w:rPr>
          <w:rFonts w:ascii="Arial" w:hAnsi="Arial" w:cs="Arial"/>
          <w:highlight w:val="yellow"/>
        </w:rPr>
        <w:t>: …</w:t>
      </w:r>
      <w:r w:rsidR="00A06698" w:rsidRPr="004427BE">
        <w:rPr>
          <w:rFonts w:ascii="Arial" w:hAnsi="Arial" w:cs="Arial"/>
          <w:highlight w:val="yellow"/>
        </w:rPr>
        <w:t>……………</w:t>
      </w:r>
      <w:proofErr w:type="gramStart"/>
      <w:r w:rsidR="00A06698" w:rsidRPr="004427BE">
        <w:rPr>
          <w:rFonts w:ascii="Arial" w:hAnsi="Arial" w:cs="Arial"/>
          <w:highlight w:val="yellow"/>
        </w:rPr>
        <w:t>…….</w:t>
      </w:r>
      <w:proofErr w:type="gramEnd"/>
      <w:r w:rsidR="00A06698" w:rsidRPr="004427BE">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420D4620"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124800CF" w14:textId="669767EB"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97A9935" w14:textId="4EAD0DCC"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FF739ED" w14:textId="77777777" w:rsidR="004427BE" w:rsidRPr="00B13FD6"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4427BE">
      <w:pPr>
        <w:widowControl w:val="0"/>
        <w:tabs>
          <w:tab w:val="right" w:pos="9923"/>
        </w:tabs>
        <w:autoSpaceDE w:val="0"/>
        <w:autoSpaceDN w:val="0"/>
        <w:adjustRightInd w:val="0"/>
        <w:spacing w:before="120" w:after="0" w:line="240" w:lineRule="auto"/>
        <w:jc w:val="both"/>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20" w14:textId="77777777" w:rsidR="007B0DA3" w:rsidRPr="009839F9" w:rsidRDefault="007B0DA3" w:rsidP="004427BE">
      <w:pPr>
        <w:widowControl w:val="0"/>
        <w:tabs>
          <w:tab w:val="right" w:pos="9923"/>
        </w:tabs>
        <w:autoSpaceDE w:val="0"/>
        <w:autoSpaceDN w:val="0"/>
        <w:adjustRightInd w:val="0"/>
        <w:spacing w:before="120" w:after="0" w:line="240" w:lineRule="auto"/>
        <w:jc w:val="both"/>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4427BE">
      <w:pPr>
        <w:widowControl w:val="0"/>
        <w:tabs>
          <w:tab w:val="right" w:pos="9923"/>
        </w:tabs>
        <w:autoSpaceDE w:val="0"/>
        <w:autoSpaceDN w:val="0"/>
        <w:adjustRightInd w:val="0"/>
        <w:spacing w:before="120"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31919B15" w:rsidR="005D4441" w:rsidRPr="005D4441" w:rsidRDefault="005D4441" w:rsidP="004427BE">
      <w:pPr>
        <w:widowControl w:val="0"/>
        <w:tabs>
          <w:tab w:val="right" w:pos="9923"/>
        </w:tabs>
        <w:autoSpaceDE w:val="0"/>
        <w:autoSpaceDN w:val="0"/>
        <w:adjustRightInd w:val="0"/>
        <w:spacing w:before="120" w:after="0" w:line="240" w:lineRule="auto"/>
        <w:jc w:val="both"/>
        <w:rPr>
          <w:rFonts w:ascii="Arial" w:hAnsi="Arial" w:cs="Arial"/>
        </w:rPr>
      </w:pPr>
      <w:r w:rsidRPr="005D4441">
        <w:rPr>
          <w:rFonts w:ascii="Arial" w:hAnsi="Arial" w:cs="Arial"/>
        </w:rPr>
        <w:lastRenderedPageBreak/>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3" w14:textId="77777777" w:rsidR="00E95AB9" w:rsidRPr="00B13FD6" w:rsidRDefault="00E2629E"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5" w14:textId="69302C74"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004427BE">
        <w:rPr>
          <w:rFonts w:ascii="Arial" w:hAnsi="Arial" w:cs="Arial"/>
          <w:b/>
          <w:bCs/>
        </w:rPr>
        <w:t>,</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9"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B" w14:textId="137D99A1"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D" w14:textId="77777777" w:rsidR="00E95AB9" w:rsidRPr="00B13FD6" w:rsidRDefault="00E95AB9" w:rsidP="00541ABA">
      <w:pPr>
        <w:widowControl w:val="0"/>
        <w:tabs>
          <w:tab w:val="left" w:pos="2268"/>
          <w:tab w:val="left" w:pos="5812"/>
          <w:tab w:val="left" w:pos="8789"/>
        </w:tabs>
        <w:autoSpaceDE w:val="0"/>
        <w:autoSpaceDN w:val="0"/>
        <w:adjustRightInd w:val="0"/>
        <w:spacing w:before="360" w:after="0" w:line="240" w:lineRule="auto"/>
        <w:jc w:val="both"/>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4427BE">
      <w:pPr>
        <w:widowControl w:val="0"/>
        <w:tabs>
          <w:tab w:val="left" w:pos="2268"/>
          <w:tab w:val="left" w:pos="5812"/>
          <w:tab w:val="left" w:pos="8789"/>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100939AB" w14:textId="77777777" w:rsidR="00541ABA" w:rsidRDefault="00541ABA" w:rsidP="00214F8D">
      <w:pPr>
        <w:widowControl w:val="0"/>
        <w:tabs>
          <w:tab w:val="left" w:pos="2410"/>
          <w:tab w:val="left" w:pos="6946"/>
        </w:tabs>
        <w:autoSpaceDE w:val="0"/>
        <w:autoSpaceDN w:val="0"/>
        <w:adjustRightInd w:val="0"/>
        <w:spacing w:after="0" w:line="240" w:lineRule="auto"/>
        <w:rPr>
          <w:rFonts w:ascii="Arial" w:hAnsi="Arial" w:cs="Arial"/>
        </w:rPr>
      </w:pPr>
    </w:p>
    <w:p w14:paraId="0F29A049" w14:textId="1CB3ADAD" w:rsidR="004427BE" w:rsidRDefault="004427BE"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B0E7AAE" w14:textId="7A6EAC51"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w:t>
      </w:r>
      <w:proofErr w:type="spellStart"/>
      <w:r>
        <w:rPr>
          <w:rFonts w:ascii="Arial" w:hAnsi="Arial" w:cs="Arial"/>
          <w:i/>
          <w:iCs/>
          <w:highlight w:val="yellow"/>
        </w:rPr>
        <w:t>co-traitant</w:t>
      </w:r>
      <w:proofErr w:type="spellEnd"/>
      <w:r>
        <w:rPr>
          <w:rFonts w:ascii="Arial" w:hAnsi="Arial" w:cs="Arial"/>
          <w:i/>
          <w:iCs/>
          <w:highlight w:val="yellow"/>
        </w:rPr>
        <w:t xml:space="preserve">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57B730CF" w14:textId="49AC45DE"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10B214AB" w14:textId="77777777" w:rsidR="000C4E90" w:rsidRDefault="000C4E90"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44869D" w14:textId="77777777"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0EFA7240" w14:textId="063C70AC" w:rsidR="00E95AB9" w:rsidRP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w:t>
      </w:r>
      <w:proofErr w:type="spellStart"/>
      <w:r>
        <w:rPr>
          <w:rFonts w:ascii="Arial" w:hAnsi="Arial" w:cs="Arial"/>
          <w:i/>
          <w:iCs/>
          <w:highlight w:val="yellow"/>
        </w:rPr>
        <w:t>co-traitant</w:t>
      </w:r>
      <w:proofErr w:type="spellEnd"/>
      <w:r>
        <w:rPr>
          <w:rFonts w:ascii="Arial" w:hAnsi="Arial" w:cs="Arial"/>
          <w:i/>
          <w:iCs/>
          <w:highlight w:val="yellow"/>
        </w:rPr>
        <w:t xml:space="preserve"> 2</w:t>
      </w:r>
      <w:r>
        <w:rPr>
          <w:rFonts w:ascii="Arial" w:hAnsi="Arial" w:cs="Arial"/>
          <w:highlight w:val="yellow"/>
        </w:rPr>
        <w:t>]</w:t>
      </w:r>
    </w:p>
    <w:p w14:paraId="0EFA7245" w14:textId="76FE9D28" w:rsidR="00E3410E" w:rsidRDefault="00E3410E" w:rsidP="00E95AB9">
      <w:pPr>
        <w:widowControl w:val="0"/>
        <w:autoSpaceDE w:val="0"/>
        <w:autoSpaceDN w:val="0"/>
        <w:adjustRightInd w:val="0"/>
        <w:spacing w:after="0" w:line="240" w:lineRule="auto"/>
        <w:rPr>
          <w:rFonts w:ascii="Arial" w:hAnsi="Arial" w:cs="Arial"/>
        </w:rPr>
      </w:pPr>
    </w:p>
    <w:p w14:paraId="20DFED10" w14:textId="78E24805" w:rsidR="000C4E90" w:rsidRDefault="000C4E90" w:rsidP="00E95AB9">
      <w:pPr>
        <w:widowControl w:val="0"/>
        <w:autoSpaceDE w:val="0"/>
        <w:autoSpaceDN w:val="0"/>
        <w:adjustRightInd w:val="0"/>
        <w:spacing w:after="0" w:line="240" w:lineRule="auto"/>
        <w:rPr>
          <w:rFonts w:ascii="Arial" w:hAnsi="Arial" w:cs="Arial"/>
        </w:rPr>
      </w:pPr>
    </w:p>
    <w:p w14:paraId="1BF1F150" w14:textId="77777777" w:rsidR="000C4E90" w:rsidRPr="00B13FD6" w:rsidRDefault="000C4E90"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0EFA7248" w14:textId="003729CE" w:rsidR="00E95AB9" w:rsidRPr="000D6E95" w:rsidRDefault="00214F8D" w:rsidP="004427BE">
      <w:pPr>
        <w:widowControl w:val="0"/>
        <w:tabs>
          <w:tab w:val="left" w:pos="170"/>
          <w:tab w:val="left" w:pos="284"/>
          <w:tab w:val="right" w:pos="9923"/>
        </w:tabs>
        <w:autoSpaceDE w:val="0"/>
        <w:autoSpaceDN w:val="0"/>
        <w:adjustRightInd w:val="0"/>
        <w:spacing w:before="120" w:after="0" w:line="240" w:lineRule="auto"/>
        <w:jc w:val="both"/>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5F5328C" w:rsidR="00214F8D" w:rsidRDefault="00214F8D" w:rsidP="00214F8D">
      <w:pPr>
        <w:spacing w:after="0"/>
        <w:rPr>
          <w:rFonts w:ascii="Arial" w:hAnsi="Arial" w:cs="Arial"/>
        </w:rPr>
      </w:pPr>
    </w:p>
    <w:p w14:paraId="1AA0FB41" w14:textId="0C17A83E" w:rsidR="00B17CA5" w:rsidRDefault="00B17CA5" w:rsidP="00214F8D">
      <w:pPr>
        <w:spacing w:after="0"/>
        <w:rPr>
          <w:rFonts w:ascii="Arial" w:hAnsi="Arial" w:cs="Arial"/>
        </w:rPr>
      </w:pPr>
    </w:p>
    <w:p w14:paraId="029E1C68" w14:textId="08802704" w:rsidR="00B17CA5" w:rsidRDefault="00B17CA5" w:rsidP="00214F8D">
      <w:pPr>
        <w:spacing w:after="0"/>
        <w:rPr>
          <w:rFonts w:ascii="Arial" w:hAnsi="Arial" w:cs="Arial"/>
        </w:rPr>
      </w:pPr>
    </w:p>
    <w:p w14:paraId="37657CE0" w14:textId="4313F376" w:rsidR="00B17CA5" w:rsidRDefault="00B17CA5" w:rsidP="00214F8D">
      <w:pPr>
        <w:spacing w:after="0"/>
        <w:rPr>
          <w:rFonts w:ascii="Arial" w:hAnsi="Arial" w:cs="Arial"/>
        </w:rPr>
      </w:pPr>
    </w:p>
    <w:p w14:paraId="6F6FDB18" w14:textId="77777777" w:rsidR="00B17CA5" w:rsidRPr="00B13FD6" w:rsidRDefault="00B17CA5" w:rsidP="00214F8D">
      <w:pPr>
        <w:spacing w:after="0"/>
        <w:rPr>
          <w:rFonts w:ascii="Arial" w:hAnsi="Arial" w:cs="Arial"/>
        </w:rPr>
      </w:pPr>
    </w:p>
    <w:sectPr w:rsidR="00B17CA5" w:rsidRPr="00B13FD6" w:rsidSect="00541ABA">
      <w:headerReference w:type="default" r:id="rId12"/>
      <w:footerReference w:type="default" r:id="rId13"/>
      <w:pgSz w:w="11906" w:h="16838"/>
      <w:pgMar w:top="1276"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E3967" w14:textId="77777777" w:rsidR="00017CA6" w:rsidRDefault="00017CA6" w:rsidP="00684805">
      <w:pPr>
        <w:spacing w:after="0" w:line="240" w:lineRule="auto"/>
      </w:pPr>
      <w:r>
        <w:separator/>
      </w:r>
    </w:p>
  </w:endnote>
  <w:endnote w:type="continuationSeparator" w:id="0">
    <w:p w14:paraId="20BB5F33" w14:textId="77777777" w:rsidR="00017CA6" w:rsidRDefault="00017CA6"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charset w:val="00"/>
    <w:family w:val="auto"/>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921911277"/>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14:paraId="0EFA7252" w14:textId="1B381696" w:rsidR="00845A59" w:rsidRPr="004427BE" w:rsidRDefault="00931794" w:rsidP="00BD41DB">
            <w:pPr>
              <w:pStyle w:val="Pieddepage"/>
              <w:rPr>
                <w:rFonts w:ascii="Arial" w:hAnsi="Arial" w:cs="Arial"/>
              </w:rPr>
            </w:pPr>
            <w:r w:rsidRPr="00585E69">
              <w:rPr>
                <w:rFonts w:ascii="Arial" w:hAnsi="Arial" w:cs="Arial"/>
              </w:rPr>
              <w:t>DAF_</w:t>
            </w:r>
            <w:r w:rsidR="00585E69" w:rsidRPr="00585E69">
              <w:rPr>
                <w:rFonts w:ascii="Arial" w:hAnsi="Arial" w:cs="Arial"/>
              </w:rPr>
              <w:t>202</w:t>
            </w:r>
            <w:r w:rsidR="00641657">
              <w:rPr>
                <w:rFonts w:ascii="Arial" w:hAnsi="Arial" w:cs="Arial"/>
              </w:rPr>
              <w:t>6</w:t>
            </w:r>
            <w:r w:rsidRPr="00585E69">
              <w:rPr>
                <w:rFonts w:ascii="Arial" w:hAnsi="Arial" w:cs="Arial"/>
              </w:rPr>
              <w:t>_000</w:t>
            </w:r>
            <w:r w:rsidR="00641657">
              <w:rPr>
                <w:rFonts w:ascii="Arial" w:hAnsi="Arial" w:cs="Arial"/>
              </w:rPr>
              <w:t>407</w:t>
            </w:r>
            <w:r w:rsidR="00BD41DB" w:rsidRPr="004427BE">
              <w:rPr>
                <w:rFonts w:ascii="Arial" w:hAnsi="Arial" w:cs="Arial"/>
              </w:rPr>
              <w:tab/>
            </w:r>
            <w:r w:rsidR="00BD41DB" w:rsidRPr="004427BE">
              <w:rPr>
                <w:rFonts w:ascii="Arial" w:hAnsi="Arial" w:cs="Arial"/>
              </w:rPr>
              <w:tab/>
            </w:r>
            <w:r w:rsidR="00845A59" w:rsidRPr="004427BE">
              <w:rPr>
                <w:rFonts w:ascii="Arial" w:hAnsi="Arial" w:cs="Arial"/>
              </w:rPr>
              <w:t xml:space="preserve">Page </w:t>
            </w:r>
            <w:r w:rsidR="00845A59" w:rsidRPr="004427BE">
              <w:rPr>
                <w:rFonts w:ascii="Arial" w:hAnsi="Arial" w:cs="Arial"/>
                <w:b/>
                <w:bCs/>
              </w:rPr>
              <w:fldChar w:fldCharType="begin"/>
            </w:r>
            <w:r w:rsidR="00845A59" w:rsidRPr="004427BE">
              <w:rPr>
                <w:rFonts w:ascii="Arial" w:hAnsi="Arial" w:cs="Arial"/>
                <w:b/>
                <w:bCs/>
              </w:rPr>
              <w:instrText>PAGE</w:instrText>
            </w:r>
            <w:r w:rsidR="00845A59" w:rsidRPr="004427BE">
              <w:rPr>
                <w:rFonts w:ascii="Arial" w:hAnsi="Arial" w:cs="Arial"/>
                <w:b/>
                <w:bCs/>
              </w:rPr>
              <w:fldChar w:fldCharType="separate"/>
            </w:r>
            <w:r w:rsidR="00641657">
              <w:rPr>
                <w:rFonts w:ascii="Arial" w:hAnsi="Arial" w:cs="Arial"/>
                <w:b/>
                <w:bCs/>
                <w:noProof/>
              </w:rPr>
              <w:t>1</w:t>
            </w:r>
            <w:r w:rsidR="00845A59" w:rsidRPr="004427BE">
              <w:rPr>
                <w:rFonts w:ascii="Arial" w:hAnsi="Arial" w:cs="Arial"/>
                <w:b/>
                <w:bCs/>
              </w:rPr>
              <w:fldChar w:fldCharType="end"/>
            </w:r>
            <w:r w:rsidR="00845A59" w:rsidRPr="004427BE">
              <w:rPr>
                <w:rFonts w:ascii="Arial" w:hAnsi="Arial" w:cs="Arial"/>
              </w:rPr>
              <w:t xml:space="preserve"> sur </w:t>
            </w:r>
            <w:r w:rsidR="00845A59" w:rsidRPr="004427BE">
              <w:rPr>
                <w:rFonts w:ascii="Arial" w:hAnsi="Arial" w:cs="Arial"/>
                <w:b/>
                <w:bCs/>
              </w:rPr>
              <w:fldChar w:fldCharType="begin"/>
            </w:r>
            <w:r w:rsidR="00845A59" w:rsidRPr="004427BE">
              <w:rPr>
                <w:rFonts w:ascii="Arial" w:hAnsi="Arial" w:cs="Arial"/>
                <w:b/>
                <w:bCs/>
              </w:rPr>
              <w:instrText>NUMPAGES</w:instrText>
            </w:r>
            <w:r w:rsidR="00845A59" w:rsidRPr="004427BE">
              <w:rPr>
                <w:rFonts w:ascii="Arial" w:hAnsi="Arial" w:cs="Arial"/>
                <w:b/>
                <w:bCs/>
              </w:rPr>
              <w:fldChar w:fldCharType="separate"/>
            </w:r>
            <w:r w:rsidR="00641657">
              <w:rPr>
                <w:rFonts w:ascii="Arial" w:hAnsi="Arial" w:cs="Arial"/>
                <w:b/>
                <w:bCs/>
                <w:noProof/>
              </w:rPr>
              <w:t>4</w:t>
            </w:r>
            <w:r w:rsidR="00845A59" w:rsidRPr="004427BE">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0FCDC" w14:textId="77777777" w:rsidR="00017CA6" w:rsidRDefault="00017CA6" w:rsidP="00684805">
      <w:pPr>
        <w:spacing w:after="0" w:line="240" w:lineRule="auto"/>
      </w:pPr>
      <w:r>
        <w:separator/>
      </w:r>
    </w:p>
  </w:footnote>
  <w:footnote w:type="continuationSeparator" w:id="0">
    <w:p w14:paraId="3BE21D15" w14:textId="77777777" w:rsidR="00017CA6" w:rsidRDefault="00017CA6" w:rsidP="00684805">
      <w:pPr>
        <w:spacing w:after="0" w:line="240" w:lineRule="auto"/>
      </w:pPr>
      <w:r>
        <w:continuationSeparator/>
      </w:r>
    </w:p>
  </w:footnote>
  <w:footnote w:id="1">
    <w:p w14:paraId="0EFA7254" w14:textId="77777777" w:rsidR="00CD6B3B" w:rsidRPr="004427BE" w:rsidRDefault="00CD6B3B">
      <w:pPr>
        <w:pStyle w:val="Notedebasdepage"/>
        <w:rPr>
          <w:rFonts w:ascii="Arial" w:hAnsi="Arial" w:cs="Arial"/>
        </w:rPr>
      </w:pPr>
      <w:r w:rsidRPr="004427BE">
        <w:rPr>
          <w:rStyle w:val="Appelnotedebasdep"/>
          <w:rFonts w:ascii="Arial" w:hAnsi="Arial" w:cs="Arial"/>
        </w:rPr>
        <w:footnoteRef/>
      </w:r>
      <w:r w:rsidRPr="004427BE">
        <w:rPr>
          <w:rFonts w:ascii="Arial" w:hAnsi="Arial" w:cs="Arial"/>
        </w:rP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FCE"/>
    <w:multiLevelType w:val="hybridMultilevel"/>
    <w:tmpl w:val="738C5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246B8D"/>
    <w:multiLevelType w:val="hybridMultilevel"/>
    <w:tmpl w:val="8B269FE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7728FA"/>
    <w:multiLevelType w:val="hybridMultilevel"/>
    <w:tmpl w:val="751AC758"/>
    <w:lvl w:ilvl="0" w:tplc="48F8B45A">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137A37"/>
    <w:multiLevelType w:val="hybridMultilevel"/>
    <w:tmpl w:val="A03C8E8C"/>
    <w:lvl w:ilvl="0" w:tplc="48F8B45A">
      <w:start w:val="1"/>
      <w:numFmt w:val="bullet"/>
      <w:lvlText w:val="-"/>
      <w:lvlJc w:val="left"/>
      <w:pPr>
        <w:ind w:left="720" w:hanging="360"/>
      </w:pPr>
      <w:rPr>
        <w:rFonts w:ascii="Arial" w:hAnsi="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19"/>
  </w:num>
  <w:num w:numId="3">
    <w:abstractNumId w:val="6"/>
  </w:num>
  <w:num w:numId="4">
    <w:abstractNumId w:val="12"/>
  </w:num>
  <w:num w:numId="5">
    <w:abstractNumId w:val="17"/>
  </w:num>
  <w:num w:numId="6">
    <w:abstractNumId w:val="5"/>
  </w:num>
  <w:num w:numId="7">
    <w:abstractNumId w:val="8"/>
  </w:num>
  <w:num w:numId="8">
    <w:abstractNumId w:val="1"/>
  </w:num>
  <w:num w:numId="9">
    <w:abstractNumId w:val="7"/>
  </w:num>
  <w:num w:numId="10">
    <w:abstractNumId w:val="9"/>
  </w:num>
  <w:num w:numId="11">
    <w:abstractNumId w:val="14"/>
  </w:num>
  <w:num w:numId="12">
    <w:abstractNumId w:val="20"/>
  </w:num>
  <w:num w:numId="13">
    <w:abstractNumId w:val="3"/>
  </w:num>
  <w:num w:numId="14">
    <w:abstractNumId w:val="2"/>
  </w:num>
  <w:num w:numId="15">
    <w:abstractNumId w:val="11"/>
  </w:num>
  <w:num w:numId="16">
    <w:abstractNumId w:val="18"/>
  </w:num>
  <w:num w:numId="17">
    <w:abstractNumId w:val="16"/>
  </w:num>
  <w:num w:numId="18">
    <w:abstractNumId w:val="4"/>
  </w:num>
  <w:num w:numId="19">
    <w:abstractNumId w:val="0"/>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17CA6"/>
    <w:rsid w:val="000614CD"/>
    <w:rsid w:val="00081107"/>
    <w:rsid w:val="000A152A"/>
    <w:rsid w:val="000A3F64"/>
    <w:rsid w:val="000A502B"/>
    <w:rsid w:val="000B0FBC"/>
    <w:rsid w:val="000C0A75"/>
    <w:rsid w:val="000C4E90"/>
    <w:rsid w:val="000D6E95"/>
    <w:rsid w:val="000E1993"/>
    <w:rsid w:val="000E6DD7"/>
    <w:rsid w:val="000F2866"/>
    <w:rsid w:val="000F5657"/>
    <w:rsid w:val="000F56D8"/>
    <w:rsid w:val="00113CA9"/>
    <w:rsid w:val="00123788"/>
    <w:rsid w:val="001403BA"/>
    <w:rsid w:val="00143E55"/>
    <w:rsid w:val="001567EE"/>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43C4"/>
    <w:rsid w:val="0026515D"/>
    <w:rsid w:val="002B339E"/>
    <w:rsid w:val="002B7D34"/>
    <w:rsid w:val="002C0CEE"/>
    <w:rsid w:val="002D1061"/>
    <w:rsid w:val="002D362F"/>
    <w:rsid w:val="002F4CAA"/>
    <w:rsid w:val="00312C99"/>
    <w:rsid w:val="00315E40"/>
    <w:rsid w:val="003527A6"/>
    <w:rsid w:val="00354AEB"/>
    <w:rsid w:val="0036436F"/>
    <w:rsid w:val="00373910"/>
    <w:rsid w:val="003C33E5"/>
    <w:rsid w:val="00403D84"/>
    <w:rsid w:val="0040541F"/>
    <w:rsid w:val="004427BE"/>
    <w:rsid w:val="004427CE"/>
    <w:rsid w:val="00476C4C"/>
    <w:rsid w:val="004E076C"/>
    <w:rsid w:val="00506D90"/>
    <w:rsid w:val="00527E91"/>
    <w:rsid w:val="0053722C"/>
    <w:rsid w:val="00541ABA"/>
    <w:rsid w:val="00552CAC"/>
    <w:rsid w:val="00570845"/>
    <w:rsid w:val="00585E69"/>
    <w:rsid w:val="005A1B59"/>
    <w:rsid w:val="005A7A60"/>
    <w:rsid w:val="005D1220"/>
    <w:rsid w:val="005D3E77"/>
    <w:rsid w:val="005D4441"/>
    <w:rsid w:val="005E544D"/>
    <w:rsid w:val="005F16C4"/>
    <w:rsid w:val="005F573C"/>
    <w:rsid w:val="00641657"/>
    <w:rsid w:val="00654A61"/>
    <w:rsid w:val="006644EE"/>
    <w:rsid w:val="00684805"/>
    <w:rsid w:val="006970E1"/>
    <w:rsid w:val="006A563F"/>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C12B6"/>
    <w:rsid w:val="00917CAE"/>
    <w:rsid w:val="00931794"/>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575FB"/>
    <w:rsid w:val="00AA3F77"/>
    <w:rsid w:val="00AB31B5"/>
    <w:rsid w:val="00AC4C10"/>
    <w:rsid w:val="00AE3AD0"/>
    <w:rsid w:val="00AE541B"/>
    <w:rsid w:val="00AE54CD"/>
    <w:rsid w:val="00AE7513"/>
    <w:rsid w:val="00B13FD6"/>
    <w:rsid w:val="00B17CA5"/>
    <w:rsid w:val="00B55968"/>
    <w:rsid w:val="00B564D4"/>
    <w:rsid w:val="00B649BB"/>
    <w:rsid w:val="00BB39DD"/>
    <w:rsid w:val="00BC0690"/>
    <w:rsid w:val="00BC45A3"/>
    <w:rsid w:val="00BD41DB"/>
    <w:rsid w:val="00BD508E"/>
    <w:rsid w:val="00BD58A1"/>
    <w:rsid w:val="00BE0D38"/>
    <w:rsid w:val="00BF2AC7"/>
    <w:rsid w:val="00C130F5"/>
    <w:rsid w:val="00C221CF"/>
    <w:rsid w:val="00C37AFB"/>
    <w:rsid w:val="00C42D96"/>
    <w:rsid w:val="00C60CF6"/>
    <w:rsid w:val="00C77218"/>
    <w:rsid w:val="00C96721"/>
    <w:rsid w:val="00C97B22"/>
    <w:rsid w:val="00C97B94"/>
    <w:rsid w:val="00CA3C07"/>
    <w:rsid w:val="00CA77AF"/>
    <w:rsid w:val="00CB6146"/>
    <w:rsid w:val="00CD6B3B"/>
    <w:rsid w:val="00D006D8"/>
    <w:rsid w:val="00D27FB6"/>
    <w:rsid w:val="00D362EB"/>
    <w:rsid w:val="00D459C3"/>
    <w:rsid w:val="00D511B5"/>
    <w:rsid w:val="00D8761B"/>
    <w:rsid w:val="00DB1D83"/>
    <w:rsid w:val="00DB39EC"/>
    <w:rsid w:val="00DB573A"/>
    <w:rsid w:val="00DB6746"/>
    <w:rsid w:val="00DB6ECF"/>
    <w:rsid w:val="00E2629E"/>
    <w:rsid w:val="00E3410E"/>
    <w:rsid w:val="00E51D78"/>
    <w:rsid w:val="00E95AB9"/>
    <w:rsid w:val="00F0781A"/>
    <w:rsid w:val="00F36EB7"/>
    <w:rsid w:val="00F57C2E"/>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2.xml><?xml version="1.0" encoding="utf-8"?>
<ds:datastoreItem xmlns:ds="http://schemas.openxmlformats.org/officeDocument/2006/customXml" ds:itemID="{0E59CA97-8A0F-4EB3-8D20-CF60BB8968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BD5575-F12B-4811-8B74-A7F49F51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1402</Words>
  <Characters>7716</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PAQUE Vincent ATTACHE ADMI</dc:creator>
  <cp:lastModifiedBy>RIZZO-MAYER Frédéric MAJ</cp:lastModifiedBy>
  <cp:revision>4</cp:revision>
  <cp:lastPrinted>2016-08-31T12:05:00Z</cp:lastPrinted>
  <dcterms:created xsi:type="dcterms:W3CDTF">2026-07-04T07:46:00Z</dcterms:created>
  <dcterms:modified xsi:type="dcterms:W3CDTF">2026-07-08T09:26:00Z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